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660A" w14:textId="77777777" w:rsidR="00023C56" w:rsidRPr="00023C56" w:rsidRDefault="00023C56" w:rsidP="0002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C56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D1243F" w:rsidRPr="00D1243F">
        <w:rPr>
          <w:rFonts w:ascii="Times New Roman" w:hAnsi="Times New Roman" w:cs="Times New Roman"/>
          <w:sz w:val="24"/>
          <w:szCs w:val="24"/>
        </w:rPr>
        <w:t>Наука Образовательный Синтез</w:t>
      </w:r>
    </w:p>
    <w:p w14:paraId="14F189A4" w14:textId="77777777" w:rsidR="00023C56" w:rsidRPr="00023C56" w:rsidRDefault="00023C56" w:rsidP="0002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C56">
        <w:rPr>
          <w:rFonts w:ascii="Times New Roman" w:hAnsi="Times New Roman" w:cs="Times New Roman"/>
          <w:sz w:val="24"/>
          <w:szCs w:val="24"/>
        </w:rPr>
        <w:t>Терехова Альфия Ахметовна</w:t>
      </w:r>
    </w:p>
    <w:p w14:paraId="113A23BC" w14:textId="77777777" w:rsidR="00023C56" w:rsidRPr="00023C56" w:rsidRDefault="00023C56" w:rsidP="0002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ИВДИВО</w:t>
      </w:r>
    </w:p>
    <w:p w14:paraId="7E799DE3" w14:textId="77777777" w:rsidR="000D7176" w:rsidRDefault="001C154A" w:rsidP="0002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35161" w:rsidRPr="00CD1206">
          <w:rPr>
            <w:rStyle w:val="a3"/>
            <w:rFonts w:ascii="Times New Roman" w:hAnsi="Times New Roman" w:cs="Times New Roman"/>
            <w:sz w:val="24"/>
            <w:szCs w:val="24"/>
          </w:rPr>
          <w:t>terehova83@list.ru</w:t>
        </w:r>
      </w:hyperlink>
    </w:p>
    <w:p w14:paraId="1AAB0F51" w14:textId="77777777" w:rsidR="00F35161" w:rsidRDefault="00F35161" w:rsidP="00F3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76806" w14:textId="77777777" w:rsidR="00F35161" w:rsidRDefault="00F35161" w:rsidP="00F3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ТЕЗИСЫ.</w:t>
      </w:r>
    </w:p>
    <w:p w14:paraId="12DE809B" w14:textId="77777777" w:rsidR="000C46DA" w:rsidRPr="00342A2A" w:rsidRDefault="00F35161" w:rsidP="000C4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A2A">
        <w:rPr>
          <w:rFonts w:ascii="Times New Roman" w:hAnsi="Times New Roman" w:cs="Times New Roman"/>
          <w:sz w:val="24"/>
          <w:szCs w:val="24"/>
        </w:rPr>
        <w:t xml:space="preserve">Как переключиться на новую эпоху и начать жить </w:t>
      </w:r>
      <w:r w:rsidR="00DE4BC3" w:rsidRPr="00342A2A">
        <w:rPr>
          <w:rFonts w:ascii="Times New Roman" w:hAnsi="Times New Roman" w:cs="Times New Roman"/>
          <w:sz w:val="24"/>
          <w:szCs w:val="24"/>
        </w:rPr>
        <w:t>Метагалактикой ФА</w:t>
      </w:r>
      <w:r w:rsidRPr="00342A2A">
        <w:rPr>
          <w:rFonts w:ascii="Times New Roman" w:hAnsi="Times New Roman" w:cs="Times New Roman"/>
          <w:sz w:val="24"/>
          <w:szCs w:val="24"/>
        </w:rPr>
        <w:t>.</w:t>
      </w:r>
    </w:p>
    <w:p w14:paraId="7CF8664A" w14:textId="77777777" w:rsidR="00DE4BC3" w:rsidRDefault="00DE4BC3" w:rsidP="000C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079169F" w14:textId="77777777" w:rsidR="000C46DA" w:rsidRPr="000C46DA" w:rsidRDefault="00F35161" w:rsidP="000C46D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6DA">
        <w:rPr>
          <w:rFonts w:ascii="Times New Roman" w:hAnsi="Times New Roman" w:cs="Times New Roman"/>
          <w:sz w:val="24"/>
          <w:szCs w:val="24"/>
        </w:rPr>
        <w:t>Как известно при переходе на новый эволюционный этап развития</w:t>
      </w:r>
      <w:r w:rsidR="000C46DA">
        <w:rPr>
          <w:rFonts w:ascii="Times New Roman" w:hAnsi="Times New Roman" w:cs="Times New Roman"/>
          <w:sz w:val="24"/>
          <w:szCs w:val="24"/>
        </w:rPr>
        <w:t xml:space="preserve"> человечества в целом</w:t>
      </w:r>
      <w:r w:rsidRPr="000C46DA">
        <w:rPr>
          <w:rFonts w:ascii="Times New Roman" w:hAnsi="Times New Roman" w:cs="Times New Roman"/>
          <w:sz w:val="24"/>
          <w:szCs w:val="24"/>
        </w:rPr>
        <w:t>, всё</w:t>
      </w:r>
      <w:r w:rsidR="000C46DA">
        <w:rPr>
          <w:rFonts w:ascii="Times New Roman" w:hAnsi="Times New Roman" w:cs="Times New Roman"/>
          <w:sz w:val="24"/>
          <w:szCs w:val="24"/>
        </w:rPr>
        <w:t xml:space="preserve"> что</w:t>
      </w:r>
      <w:r w:rsidRPr="000C46DA">
        <w:rPr>
          <w:rFonts w:ascii="Times New Roman" w:hAnsi="Times New Roman" w:cs="Times New Roman"/>
          <w:sz w:val="24"/>
          <w:szCs w:val="24"/>
        </w:rPr>
        <w:t xml:space="preserve"> нарабатывалось </w:t>
      </w:r>
      <w:r w:rsidR="000C46DA">
        <w:rPr>
          <w:rFonts w:ascii="Times New Roman" w:hAnsi="Times New Roman" w:cs="Times New Roman"/>
          <w:sz w:val="24"/>
          <w:szCs w:val="24"/>
        </w:rPr>
        <w:t xml:space="preserve">как возможности внутреннего взрастания </w:t>
      </w:r>
      <w:r w:rsidRPr="000C46DA">
        <w:rPr>
          <w:rFonts w:ascii="Times New Roman" w:hAnsi="Times New Roman" w:cs="Times New Roman"/>
          <w:sz w:val="24"/>
          <w:szCs w:val="24"/>
        </w:rPr>
        <w:t xml:space="preserve">становиться базой для последующих поколений </w:t>
      </w:r>
      <w:r w:rsidR="000C46DA">
        <w:rPr>
          <w:rFonts w:ascii="Times New Roman" w:hAnsi="Times New Roman" w:cs="Times New Roman"/>
          <w:sz w:val="24"/>
          <w:szCs w:val="24"/>
        </w:rPr>
        <w:t>ч</w:t>
      </w:r>
      <w:r w:rsidRPr="000C46DA">
        <w:rPr>
          <w:rFonts w:ascii="Times New Roman" w:hAnsi="Times New Roman" w:cs="Times New Roman"/>
          <w:sz w:val="24"/>
          <w:szCs w:val="24"/>
        </w:rPr>
        <w:t>еловеков. Так и происходит в современности</w:t>
      </w:r>
      <w:r w:rsidR="000C46DA" w:rsidRPr="000C46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46DA">
        <w:rPr>
          <w:rFonts w:ascii="Times New Roman" w:hAnsi="Times New Roman" w:cs="Times New Roman"/>
          <w:iCs/>
          <w:sz w:val="24"/>
          <w:szCs w:val="24"/>
        </w:rPr>
        <w:t>т</w:t>
      </w:r>
      <w:r w:rsidR="000C46DA" w:rsidRPr="000C46DA">
        <w:rPr>
          <w:rFonts w:ascii="Times New Roman" w:hAnsi="Times New Roman" w:cs="Times New Roman"/>
          <w:iCs/>
          <w:sz w:val="24"/>
          <w:szCs w:val="24"/>
        </w:rPr>
        <w:t xml:space="preserve">о, что ранее применялось глубоко, тайно, посвящено </w:t>
      </w:r>
      <w:r w:rsidR="000C46DA" w:rsidRPr="000C46D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– </w:t>
      </w:r>
      <w:r w:rsidR="000C46DA" w:rsidRPr="000C46DA">
        <w:rPr>
          <w:rFonts w:ascii="Times New Roman" w:hAnsi="Times New Roman" w:cs="Times New Roman"/>
          <w:iCs/>
          <w:sz w:val="24"/>
          <w:szCs w:val="24"/>
        </w:rPr>
        <w:t xml:space="preserve">сейчас вышло во вне и практикуется. И стиль </w:t>
      </w:r>
      <w:r w:rsidR="000C46DA">
        <w:rPr>
          <w:rFonts w:ascii="Times New Roman" w:hAnsi="Times New Roman" w:cs="Times New Roman"/>
          <w:iCs/>
          <w:sz w:val="24"/>
          <w:szCs w:val="24"/>
        </w:rPr>
        <w:t>ж</w:t>
      </w:r>
      <w:r w:rsidR="000C46DA" w:rsidRPr="000C46DA">
        <w:rPr>
          <w:rFonts w:ascii="Times New Roman" w:hAnsi="Times New Roman" w:cs="Times New Roman"/>
          <w:iCs/>
          <w:sz w:val="24"/>
          <w:szCs w:val="24"/>
        </w:rPr>
        <w:t xml:space="preserve">изни </w:t>
      </w:r>
      <w:r w:rsidR="000C46DA">
        <w:rPr>
          <w:rFonts w:ascii="Times New Roman" w:hAnsi="Times New Roman" w:cs="Times New Roman"/>
          <w:iCs/>
          <w:sz w:val="24"/>
          <w:szCs w:val="24"/>
        </w:rPr>
        <w:t>у</w:t>
      </w:r>
      <w:r w:rsidR="000C46DA" w:rsidRPr="000C46DA">
        <w:rPr>
          <w:rFonts w:ascii="Times New Roman" w:hAnsi="Times New Roman" w:cs="Times New Roman"/>
          <w:iCs/>
          <w:sz w:val="24"/>
          <w:szCs w:val="24"/>
        </w:rPr>
        <w:t xml:space="preserve">ченика предыдущей эпохи, пятой расы становится стилем жизни обычного человека Метагалактической эпохи. </w:t>
      </w:r>
      <w:r w:rsidR="00B61AD9">
        <w:rPr>
          <w:rFonts w:ascii="Times New Roman" w:hAnsi="Times New Roman" w:cs="Times New Roman"/>
          <w:iCs/>
          <w:sz w:val="24"/>
          <w:szCs w:val="24"/>
        </w:rPr>
        <w:t>Т</w:t>
      </w:r>
      <w:r w:rsidR="000C46DA" w:rsidRPr="000C46DA">
        <w:rPr>
          <w:rFonts w:ascii="Times New Roman" w:hAnsi="Times New Roman" w:cs="Times New Roman"/>
          <w:iCs/>
          <w:sz w:val="24"/>
          <w:szCs w:val="24"/>
        </w:rPr>
        <w:t>огда чем новым мы дальше взрастаем? Здесь на границе двух эпох возникают противоречия перехода эпох, когда новое идёт новыми путями, и разобравшись в том, что поменялось и на что нужно переключится мы более адаптивно входим в новое и обучаемся этим жить.</w:t>
      </w:r>
      <w:r w:rsidR="00DE4BC3">
        <w:rPr>
          <w:rFonts w:ascii="Times New Roman" w:hAnsi="Times New Roman" w:cs="Times New Roman"/>
          <w:iCs/>
          <w:sz w:val="24"/>
          <w:szCs w:val="24"/>
        </w:rPr>
        <w:t xml:space="preserve"> Это восемь противоречий, возникающих при взаимодействии и взаимопроникновении законов жизни двух циклов двух эпох.</w:t>
      </w:r>
    </w:p>
    <w:p w14:paraId="2065C7C7" w14:textId="77777777" w:rsidR="00F35161" w:rsidRPr="00F35161" w:rsidRDefault="00F35161" w:rsidP="00F3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DD3FD" w14:textId="77777777" w:rsidR="00F35161" w:rsidRDefault="00F35161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5D3">
        <w:rPr>
          <w:rFonts w:ascii="Times New Roman" w:hAnsi="Times New Roman" w:cs="Times New Roman"/>
          <w:sz w:val="24"/>
          <w:szCs w:val="24"/>
        </w:rPr>
        <w:t xml:space="preserve">1.  </w:t>
      </w:r>
      <w:r w:rsidR="00342A2A" w:rsidRPr="003365D3">
        <w:rPr>
          <w:rFonts w:ascii="Times New Roman" w:hAnsi="Times New Roman" w:cs="Times New Roman"/>
          <w:sz w:val="24"/>
          <w:szCs w:val="24"/>
        </w:rPr>
        <w:t>Синтез. Метагалактическая эпоха – эпоха Огня,</w:t>
      </w:r>
      <w:r w:rsidRPr="003365D3">
        <w:rPr>
          <w:rFonts w:ascii="Times New Roman" w:hAnsi="Times New Roman" w:cs="Times New Roman"/>
          <w:sz w:val="24"/>
          <w:szCs w:val="24"/>
        </w:rPr>
        <w:t xml:space="preserve"> а </w:t>
      </w:r>
      <w:r w:rsidRPr="003365D3">
        <w:rPr>
          <w:rFonts w:ascii="Times New Roman" w:hAnsi="Times New Roman" w:cs="Times New Roman"/>
          <w:bCs/>
          <w:sz w:val="24"/>
          <w:szCs w:val="24"/>
        </w:rPr>
        <w:t>управление Огнём – это Синтез.</w:t>
      </w:r>
      <w:r w:rsidR="00342A2A" w:rsidRPr="003365D3">
        <w:rPr>
          <w:rFonts w:ascii="Times New Roman" w:hAnsi="Times New Roman" w:cs="Times New Roman"/>
          <w:sz w:val="24"/>
          <w:szCs w:val="24"/>
        </w:rPr>
        <w:t xml:space="preserve"> Синтез является основой Новой жизни. </w:t>
      </w:r>
      <w:r w:rsidRPr="003365D3">
        <w:rPr>
          <w:rFonts w:ascii="Times New Roman" w:hAnsi="Times New Roman" w:cs="Times New Roman"/>
          <w:sz w:val="24"/>
          <w:szCs w:val="24"/>
        </w:rPr>
        <w:t>Огонь работает с позиции ДО Синтезом.</w:t>
      </w:r>
      <w:r w:rsidR="00342A2A" w:rsidRPr="003365D3">
        <w:rPr>
          <w:rFonts w:ascii="Times New Roman" w:hAnsi="Times New Roman" w:cs="Times New Roman"/>
          <w:sz w:val="24"/>
          <w:szCs w:val="24"/>
        </w:rPr>
        <w:t xml:space="preserve"> Синтез условий Новой эпохи.</w:t>
      </w:r>
    </w:p>
    <w:p w14:paraId="56AA81AD" w14:textId="77777777" w:rsidR="00605639" w:rsidRDefault="00605639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DB1EC" w14:textId="77777777" w:rsidR="00E940C2" w:rsidRDefault="00E940C2" w:rsidP="00605639">
      <w:pPr>
        <w:spacing w:after="0" w:line="240" w:lineRule="auto"/>
        <w:ind w:right="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40C2">
        <w:rPr>
          <w:rFonts w:ascii="Times New Roman" w:hAnsi="Times New Roman" w:cs="Times New Roman"/>
          <w:sz w:val="24"/>
          <w:szCs w:val="24"/>
        </w:rPr>
        <w:t xml:space="preserve">. Дом Отца. Без Дома Отца человек Новой эпохи обойтись не может. Новая эпоха не может без ДО каждого, и он связывается, координируется с ИВДИВО. </w:t>
      </w:r>
      <w:r w:rsidRPr="00E940C2">
        <w:rPr>
          <w:rFonts w:ascii="Times New Roman" w:hAnsi="Times New Roman" w:cs="Times New Roman"/>
          <w:bCs/>
          <w:sz w:val="24"/>
          <w:szCs w:val="24"/>
        </w:rPr>
        <w:t>Личные ДО должны выражать всю Метагалактику. Включаемся в Антропный принцип Метагалактики.</w:t>
      </w:r>
    </w:p>
    <w:p w14:paraId="67DF9009" w14:textId="77777777" w:rsidR="00605639" w:rsidRPr="00E940C2" w:rsidRDefault="00605639" w:rsidP="00605639">
      <w:pPr>
        <w:spacing w:after="0" w:line="240" w:lineRule="auto"/>
        <w:ind w:right="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A5994B" w14:textId="77777777" w:rsidR="00F35161" w:rsidRDefault="00E940C2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. </w:t>
      </w:r>
      <w:r w:rsidR="00954F6E" w:rsidRPr="003365D3">
        <w:rPr>
          <w:rFonts w:ascii="Times New Roman" w:hAnsi="Times New Roman" w:cs="Times New Roman"/>
          <w:bCs/>
          <w:sz w:val="24"/>
          <w:szCs w:val="24"/>
        </w:rPr>
        <w:t>Четырёх-мерность</w:t>
      </w:r>
      <w:r w:rsidR="00342A2A" w:rsidRPr="003365D3">
        <w:rPr>
          <w:rFonts w:ascii="Times New Roman" w:hAnsi="Times New Roman" w:cs="Times New Roman"/>
          <w:sz w:val="24"/>
          <w:szCs w:val="24"/>
        </w:rPr>
        <w:t>.</w:t>
      </w:r>
      <w:r w:rsidR="00954F6E" w:rsidRPr="003365D3">
        <w:rPr>
          <w:rFonts w:ascii="Times New Roman" w:hAnsi="Times New Roman" w:cs="Times New Roman"/>
          <w:sz w:val="24"/>
          <w:szCs w:val="24"/>
        </w:rPr>
        <w:t xml:space="preserve"> </w:t>
      </w:r>
      <w:r w:rsidR="00954F6E" w:rsidRPr="003365D3">
        <w:rPr>
          <w:rFonts w:ascii="Times New Roman" w:hAnsi="Times New Roman" w:cs="Times New Roman"/>
          <w:bCs/>
          <w:sz w:val="24"/>
          <w:szCs w:val="24"/>
        </w:rPr>
        <w:t>Четырёх-мерность</w:t>
      </w:r>
      <w:r w:rsidR="00F35161" w:rsidRPr="003365D3">
        <w:rPr>
          <w:rFonts w:ascii="Times New Roman" w:hAnsi="Times New Roman" w:cs="Times New Roman"/>
          <w:bCs/>
          <w:sz w:val="24"/>
          <w:szCs w:val="24"/>
        </w:rPr>
        <w:t xml:space="preserve"> физически</w:t>
      </w:r>
      <w:r w:rsidR="00954F6E" w:rsidRPr="003365D3">
        <w:rPr>
          <w:rFonts w:ascii="Times New Roman" w:hAnsi="Times New Roman" w:cs="Times New Roman"/>
          <w:bCs/>
          <w:sz w:val="24"/>
          <w:szCs w:val="24"/>
        </w:rPr>
        <w:t xml:space="preserve"> меняет</w:t>
      </w:r>
      <w:r w:rsidR="00F35161" w:rsidRPr="00336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F6E" w:rsidRPr="003365D3">
        <w:rPr>
          <w:rFonts w:ascii="Times New Roman" w:hAnsi="Times New Roman" w:cs="Times New Roman"/>
          <w:bCs/>
          <w:sz w:val="24"/>
          <w:szCs w:val="24"/>
        </w:rPr>
        <w:t xml:space="preserve">планетарную </w:t>
      </w:r>
      <w:r w:rsidR="00BA5E2C">
        <w:rPr>
          <w:rFonts w:ascii="Times New Roman" w:hAnsi="Times New Roman" w:cs="Times New Roman"/>
          <w:bCs/>
          <w:sz w:val="24"/>
          <w:szCs w:val="24"/>
        </w:rPr>
        <w:t>э</w:t>
      </w:r>
      <w:r w:rsidR="00954F6E" w:rsidRPr="003365D3">
        <w:rPr>
          <w:rFonts w:ascii="Times New Roman" w:hAnsi="Times New Roman" w:cs="Times New Roman"/>
          <w:bCs/>
          <w:sz w:val="24"/>
          <w:szCs w:val="24"/>
        </w:rPr>
        <w:t xml:space="preserve">поху на Метагалактическую. </w:t>
      </w:r>
      <w:r w:rsidR="00954F6E" w:rsidRPr="003365D3">
        <w:rPr>
          <w:rFonts w:ascii="Times New Roman" w:hAnsi="Times New Roman" w:cs="Times New Roman"/>
          <w:sz w:val="24"/>
          <w:szCs w:val="24"/>
        </w:rPr>
        <w:t xml:space="preserve">Четырёх-мерность 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требует физической перестройки </w:t>
      </w:r>
      <w:r w:rsidR="00954F6E" w:rsidRPr="003365D3">
        <w:rPr>
          <w:rFonts w:ascii="Times New Roman" w:hAnsi="Times New Roman" w:cs="Times New Roman"/>
          <w:sz w:val="24"/>
          <w:szCs w:val="24"/>
        </w:rPr>
        <w:t>т</w:t>
      </w:r>
      <w:r w:rsidR="00F35161" w:rsidRPr="003365D3">
        <w:rPr>
          <w:rFonts w:ascii="Times New Roman" w:hAnsi="Times New Roman" w:cs="Times New Roman"/>
          <w:sz w:val="24"/>
          <w:szCs w:val="24"/>
        </w:rPr>
        <w:t>ела на восприятие</w:t>
      </w:r>
      <w:r w:rsidR="00954F6E" w:rsidRPr="003365D3">
        <w:rPr>
          <w:rFonts w:ascii="Times New Roman" w:hAnsi="Times New Roman" w:cs="Times New Roman"/>
          <w:sz w:val="24"/>
          <w:szCs w:val="24"/>
        </w:rPr>
        <w:t xml:space="preserve"> четырёх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мерности. </w:t>
      </w:r>
    </w:p>
    <w:p w14:paraId="19F67491" w14:textId="77777777" w:rsidR="00605639" w:rsidRPr="003365D3" w:rsidRDefault="00605639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2997F" w14:textId="77777777" w:rsidR="00F35161" w:rsidRDefault="00E940C2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.  </w:t>
      </w:r>
      <w:r w:rsidR="002F792A" w:rsidRPr="003365D3">
        <w:rPr>
          <w:rFonts w:ascii="Times New Roman" w:hAnsi="Times New Roman" w:cs="Times New Roman"/>
          <w:sz w:val="24"/>
          <w:szCs w:val="24"/>
        </w:rPr>
        <w:t>Физический мир.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 </w:t>
      </w:r>
      <w:r w:rsidR="002F792A" w:rsidRPr="003365D3">
        <w:rPr>
          <w:rFonts w:ascii="Times New Roman" w:hAnsi="Times New Roman" w:cs="Times New Roman"/>
          <w:sz w:val="24"/>
          <w:szCs w:val="24"/>
        </w:rPr>
        <w:t>На планете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 установилась 4096-</w:t>
      </w:r>
      <w:r w:rsidR="00924D48">
        <w:rPr>
          <w:rFonts w:ascii="Times New Roman" w:hAnsi="Times New Roman" w:cs="Times New Roman"/>
          <w:sz w:val="24"/>
          <w:szCs w:val="24"/>
        </w:rPr>
        <w:t xml:space="preserve">ти ИВР Метагалактики </w:t>
      </w:r>
      <w:r w:rsidR="00F35161" w:rsidRPr="003365D3">
        <w:rPr>
          <w:rFonts w:ascii="Times New Roman" w:hAnsi="Times New Roman" w:cs="Times New Roman"/>
          <w:sz w:val="24"/>
          <w:szCs w:val="24"/>
        </w:rPr>
        <w:t>Фа до 16384 ВЦР</w:t>
      </w:r>
      <w:r w:rsidR="002F792A" w:rsidRPr="003365D3">
        <w:rPr>
          <w:rFonts w:ascii="Times New Roman" w:hAnsi="Times New Roman" w:cs="Times New Roman"/>
          <w:sz w:val="24"/>
          <w:szCs w:val="24"/>
        </w:rPr>
        <w:t xml:space="preserve">. </w:t>
      </w:r>
      <w:r w:rsidR="00F35161" w:rsidRPr="003365D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F35161" w:rsidRPr="003365D3">
        <w:rPr>
          <w:rFonts w:ascii="Times New Roman" w:hAnsi="Times New Roman" w:cs="Times New Roman"/>
          <w:bCs/>
          <w:sz w:val="24"/>
          <w:szCs w:val="24"/>
        </w:rPr>
        <w:t xml:space="preserve"> физически </w:t>
      </w:r>
      <w:r>
        <w:rPr>
          <w:rFonts w:ascii="Times New Roman" w:hAnsi="Times New Roman" w:cs="Times New Roman"/>
          <w:bCs/>
          <w:sz w:val="24"/>
          <w:szCs w:val="24"/>
        </w:rPr>
        <w:t>в перспективе научится видеть и жить не только физикой, но и</w:t>
      </w:r>
      <w:r w:rsidR="00F35161" w:rsidRPr="003365D3">
        <w:rPr>
          <w:rFonts w:ascii="Times New Roman" w:hAnsi="Times New Roman" w:cs="Times New Roman"/>
          <w:bCs/>
          <w:sz w:val="24"/>
          <w:szCs w:val="24"/>
        </w:rPr>
        <w:t xml:space="preserve"> эфир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F35161" w:rsidRPr="003365D3">
        <w:rPr>
          <w:rFonts w:ascii="Times New Roman" w:hAnsi="Times New Roman" w:cs="Times New Roman"/>
          <w:bCs/>
          <w:sz w:val="24"/>
          <w:szCs w:val="24"/>
        </w:rPr>
        <w:t>, астрал</w:t>
      </w:r>
      <w:r>
        <w:rPr>
          <w:rFonts w:ascii="Times New Roman" w:hAnsi="Times New Roman" w:cs="Times New Roman"/>
          <w:bCs/>
          <w:sz w:val="24"/>
          <w:szCs w:val="24"/>
        </w:rPr>
        <w:t>ом,</w:t>
      </w:r>
      <w:r w:rsidR="00F35161" w:rsidRPr="003365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5161" w:rsidRPr="003365D3">
        <w:rPr>
          <w:rFonts w:ascii="Times New Roman" w:hAnsi="Times New Roman" w:cs="Times New Roman"/>
          <w:bCs/>
          <w:sz w:val="24"/>
          <w:szCs w:val="24"/>
        </w:rPr>
        <w:t>ментал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F35161" w:rsidRPr="003365D3">
        <w:rPr>
          <w:rFonts w:ascii="Times New Roman" w:hAnsi="Times New Roman" w:cs="Times New Roman"/>
          <w:bCs/>
          <w:sz w:val="24"/>
          <w:szCs w:val="24"/>
        </w:rPr>
        <w:t>, и далее в синтезе.</w:t>
      </w:r>
      <w:r w:rsidR="00F35161" w:rsidRPr="00336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627672A" w14:textId="77777777" w:rsidR="00605639" w:rsidRPr="003365D3" w:rsidRDefault="00605639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DA1C7" w14:textId="77777777" w:rsidR="00F35161" w:rsidRDefault="00F35161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5D3">
        <w:rPr>
          <w:rFonts w:ascii="Times New Roman" w:hAnsi="Times New Roman" w:cs="Times New Roman"/>
          <w:sz w:val="24"/>
          <w:szCs w:val="24"/>
        </w:rPr>
        <w:t>5. В</w:t>
      </w:r>
      <w:r w:rsidR="00B61AD9" w:rsidRPr="003365D3">
        <w:rPr>
          <w:rFonts w:ascii="Times New Roman" w:hAnsi="Times New Roman" w:cs="Times New Roman"/>
          <w:sz w:val="24"/>
          <w:szCs w:val="24"/>
        </w:rPr>
        <w:t xml:space="preserve">ысокие цельные реальности. </w:t>
      </w:r>
      <w:r w:rsidR="00B61AD9" w:rsidRPr="003365D3">
        <w:rPr>
          <w:rFonts w:ascii="Times New Roman" w:hAnsi="Times New Roman" w:cs="Times New Roman"/>
          <w:bCs/>
          <w:sz w:val="24"/>
          <w:szCs w:val="24"/>
        </w:rPr>
        <w:t>Н</w:t>
      </w:r>
      <w:r w:rsidRPr="003365D3">
        <w:rPr>
          <w:rFonts w:ascii="Times New Roman" w:hAnsi="Times New Roman" w:cs="Times New Roman"/>
          <w:bCs/>
          <w:sz w:val="24"/>
          <w:szCs w:val="24"/>
        </w:rPr>
        <w:t xml:space="preserve">е просто контакт, а хождение и жизнь по ВЦР. </w:t>
      </w:r>
      <w:r w:rsidRPr="003365D3">
        <w:rPr>
          <w:rFonts w:ascii="Times New Roman" w:hAnsi="Times New Roman" w:cs="Times New Roman"/>
          <w:sz w:val="24"/>
          <w:szCs w:val="24"/>
        </w:rPr>
        <w:t>Это</w:t>
      </w:r>
      <w:r w:rsidRPr="00336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5D3">
        <w:rPr>
          <w:rFonts w:ascii="Times New Roman" w:hAnsi="Times New Roman" w:cs="Times New Roman"/>
          <w:sz w:val="24"/>
          <w:szCs w:val="24"/>
        </w:rPr>
        <w:t>заложено в стандартах Синтеза, это условия восхождения.</w:t>
      </w:r>
    </w:p>
    <w:p w14:paraId="00244250" w14:textId="77777777" w:rsidR="00605639" w:rsidRPr="003365D3" w:rsidRDefault="00605639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0A393" w14:textId="77777777" w:rsidR="00F35161" w:rsidRDefault="00F35161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5D3">
        <w:rPr>
          <w:rFonts w:ascii="Times New Roman" w:hAnsi="Times New Roman" w:cs="Times New Roman"/>
          <w:sz w:val="24"/>
          <w:szCs w:val="24"/>
        </w:rPr>
        <w:t>6.</w:t>
      </w:r>
      <w:r w:rsidR="00B05D3F" w:rsidRPr="003365D3">
        <w:rPr>
          <w:rFonts w:ascii="Times New Roman" w:hAnsi="Times New Roman" w:cs="Times New Roman"/>
          <w:sz w:val="24"/>
          <w:szCs w:val="24"/>
        </w:rPr>
        <w:t xml:space="preserve"> Суть. Планетарная</w:t>
      </w:r>
      <w:r w:rsidRPr="003365D3">
        <w:rPr>
          <w:rFonts w:ascii="Times New Roman" w:hAnsi="Times New Roman" w:cs="Times New Roman"/>
          <w:sz w:val="24"/>
          <w:szCs w:val="24"/>
        </w:rPr>
        <w:t xml:space="preserve"> раса изначально </w:t>
      </w:r>
      <w:r w:rsidR="00BA5E2C">
        <w:rPr>
          <w:rFonts w:ascii="Times New Roman" w:hAnsi="Times New Roman" w:cs="Times New Roman"/>
          <w:sz w:val="24"/>
          <w:szCs w:val="24"/>
        </w:rPr>
        <w:t>м</w:t>
      </w:r>
      <w:r w:rsidRPr="003365D3">
        <w:rPr>
          <w:rFonts w:ascii="Times New Roman" w:hAnsi="Times New Roman" w:cs="Times New Roman"/>
          <w:sz w:val="24"/>
          <w:szCs w:val="24"/>
        </w:rPr>
        <w:t xml:space="preserve">ентальная, </w:t>
      </w:r>
      <w:r w:rsidR="00F82950" w:rsidRPr="003365D3">
        <w:rPr>
          <w:rFonts w:ascii="Times New Roman" w:hAnsi="Times New Roman" w:cs="Times New Roman"/>
          <w:sz w:val="24"/>
          <w:szCs w:val="24"/>
        </w:rPr>
        <w:t>Метагалактическая</w:t>
      </w:r>
      <w:r w:rsidRPr="003365D3">
        <w:rPr>
          <w:rFonts w:ascii="Times New Roman" w:hAnsi="Times New Roman" w:cs="Times New Roman"/>
          <w:sz w:val="24"/>
          <w:szCs w:val="24"/>
        </w:rPr>
        <w:t xml:space="preserve"> раса </w:t>
      </w:r>
      <w:r w:rsidR="00F82950" w:rsidRPr="003365D3">
        <w:rPr>
          <w:rFonts w:ascii="Times New Roman" w:hAnsi="Times New Roman" w:cs="Times New Roman"/>
          <w:sz w:val="24"/>
          <w:szCs w:val="24"/>
        </w:rPr>
        <w:t>-</w:t>
      </w:r>
      <w:r w:rsidRPr="0033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E2C">
        <w:rPr>
          <w:rFonts w:ascii="Times New Roman" w:hAnsi="Times New Roman" w:cs="Times New Roman"/>
          <w:sz w:val="24"/>
          <w:szCs w:val="24"/>
        </w:rPr>
        <w:t>б</w:t>
      </w:r>
      <w:r w:rsidRPr="003365D3">
        <w:rPr>
          <w:rFonts w:ascii="Times New Roman" w:hAnsi="Times New Roman" w:cs="Times New Roman"/>
          <w:sz w:val="24"/>
          <w:szCs w:val="24"/>
        </w:rPr>
        <w:t>уддическая</w:t>
      </w:r>
      <w:proofErr w:type="spellEnd"/>
      <w:r w:rsidRPr="003365D3">
        <w:rPr>
          <w:rFonts w:ascii="Times New Roman" w:hAnsi="Times New Roman" w:cs="Times New Roman"/>
          <w:sz w:val="24"/>
          <w:szCs w:val="24"/>
        </w:rPr>
        <w:t xml:space="preserve">. И если основами 5 расы была Мысль, то основой 6 расы становится </w:t>
      </w:r>
      <w:r w:rsidR="00F82950" w:rsidRPr="003365D3">
        <w:rPr>
          <w:rFonts w:ascii="Times New Roman" w:hAnsi="Times New Roman" w:cs="Times New Roman"/>
          <w:bCs/>
          <w:sz w:val="24"/>
          <w:szCs w:val="24"/>
        </w:rPr>
        <w:t>видеть</w:t>
      </w:r>
      <w:r w:rsidRPr="003365D3">
        <w:rPr>
          <w:rFonts w:ascii="Times New Roman" w:hAnsi="Times New Roman" w:cs="Times New Roman"/>
          <w:sz w:val="24"/>
          <w:szCs w:val="24"/>
        </w:rPr>
        <w:t xml:space="preserve"> и жить Сутью.</w:t>
      </w:r>
      <w:r w:rsidR="00F82950" w:rsidRPr="003365D3">
        <w:rPr>
          <w:rFonts w:ascii="Times New Roman" w:hAnsi="Times New Roman" w:cs="Times New Roman"/>
          <w:sz w:val="24"/>
          <w:szCs w:val="24"/>
        </w:rPr>
        <w:t xml:space="preserve"> </w:t>
      </w:r>
      <w:r w:rsidRPr="003365D3">
        <w:rPr>
          <w:rFonts w:ascii="Times New Roman" w:hAnsi="Times New Roman" w:cs="Times New Roman"/>
          <w:sz w:val="24"/>
          <w:szCs w:val="24"/>
        </w:rPr>
        <w:t xml:space="preserve">Новая Эпоха живёт Сутью. Суть становится динамическим моментом жизни вводя в Огонь и Синтез Условий. </w:t>
      </w:r>
    </w:p>
    <w:p w14:paraId="3B5FEDD6" w14:textId="77777777" w:rsidR="00605639" w:rsidRPr="003365D3" w:rsidRDefault="00605639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3EBC5" w14:textId="77777777" w:rsidR="00F35161" w:rsidRDefault="00F35161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5D3">
        <w:rPr>
          <w:rFonts w:ascii="Times New Roman" w:hAnsi="Times New Roman" w:cs="Times New Roman"/>
          <w:sz w:val="24"/>
          <w:szCs w:val="24"/>
        </w:rPr>
        <w:t>7.  Ч</w:t>
      </w:r>
      <w:r w:rsidR="00EB0C3B" w:rsidRPr="003365D3">
        <w:rPr>
          <w:rFonts w:ascii="Times New Roman" w:hAnsi="Times New Roman" w:cs="Times New Roman"/>
          <w:sz w:val="24"/>
          <w:szCs w:val="24"/>
        </w:rPr>
        <w:t>еловек</w:t>
      </w:r>
      <w:r w:rsidRPr="003365D3">
        <w:rPr>
          <w:rFonts w:ascii="Times New Roman" w:hAnsi="Times New Roman" w:cs="Times New Roman"/>
          <w:sz w:val="24"/>
          <w:szCs w:val="24"/>
        </w:rPr>
        <w:t>.</w:t>
      </w:r>
      <w:r w:rsidR="00EB0C3B" w:rsidRPr="003365D3">
        <w:rPr>
          <w:rFonts w:ascii="Times New Roman" w:hAnsi="Times New Roman" w:cs="Times New Roman"/>
          <w:sz w:val="24"/>
          <w:szCs w:val="24"/>
        </w:rPr>
        <w:t xml:space="preserve"> Р</w:t>
      </w:r>
      <w:r w:rsidRPr="003365D3">
        <w:rPr>
          <w:rFonts w:ascii="Times New Roman" w:hAnsi="Times New Roman" w:cs="Times New Roman"/>
          <w:sz w:val="24"/>
          <w:szCs w:val="24"/>
        </w:rPr>
        <w:t>азвитие Человек</w:t>
      </w:r>
      <w:r w:rsidR="00EB0C3B" w:rsidRPr="003365D3">
        <w:rPr>
          <w:rFonts w:ascii="Times New Roman" w:hAnsi="Times New Roman" w:cs="Times New Roman"/>
          <w:sz w:val="24"/>
          <w:szCs w:val="24"/>
        </w:rPr>
        <w:t>а</w:t>
      </w:r>
      <w:r w:rsidR="00605639">
        <w:rPr>
          <w:rFonts w:ascii="Times New Roman" w:hAnsi="Times New Roman" w:cs="Times New Roman"/>
          <w:sz w:val="24"/>
          <w:szCs w:val="24"/>
        </w:rPr>
        <w:t>,</w:t>
      </w:r>
      <w:r w:rsidR="00EB0C3B" w:rsidRPr="003365D3">
        <w:rPr>
          <w:rFonts w:ascii="Times New Roman" w:hAnsi="Times New Roman" w:cs="Times New Roman"/>
          <w:sz w:val="24"/>
          <w:szCs w:val="24"/>
        </w:rPr>
        <w:t xml:space="preserve"> строение и части Человека.</w:t>
      </w:r>
    </w:p>
    <w:p w14:paraId="64E8C898" w14:textId="77777777" w:rsidR="00605639" w:rsidRPr="003365D3" w:rsidRDefault="00605639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645BDD" w14:textId="77777777" w:rsidR="00F35161" w:rsidRPr="003365D3" w:rsidRDefault="00F35161" w:rsidP="00605639">
      <w:pPr>
        <w:pStyle w:val="a4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5D3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EB0C3B" w:rsidRPr="003365D3">
        <w:rPr>
          <w:rFonts w:ascii="Times New Roman" w:hAnsi="Times New Roman" w:cs="Times New Roman"/>
          <w:bCs/>
          <w:sz w:val="24"/>
          <w:szCs w:val="24"/>
        </w:rPr>
        <w:t xml:space="preserve">Расселение по Метагалактике. </w:t>
      </w:r>
      <w:r w:rsidR="00924D48">
        <w:rPr>
          <w:rFonts w:ascii="Times New Roman" w:hAnsi="Times New Roman" w:cs="Times New Roman"/>
          <w:bCs/>
          <w:sz w:val="24"/>
          <w:szCs w:val="24"/>
        </w:rPr>
        <w:t>П</w:t>
      </w:r>
      <w:r w:rsidR="00EB0C3B" w:rsidRPr="003365D3">
        <w:rPr>
          <w:rFonts w:ascii="Times New Roman" w:hAnsi="Times New Roman" w:cs="Times New Roman"/>
          <w:bCs/>
          <w:sz w:val="24"/>
          <w:szCs w:val="24"/>
        </w:rPr>
        <w:t>ланетарная пятая раса стремилась расселится по планете, что исполнено.</w:t>
      </w:r>
      <w:r w:rsidR="00E940C2">
        <w:rPr>
          <w:rFonts w:ascii="Times New Roman" w:hAnsi="Times New Roman" w:cs="Times New Roman"/>
          <w:bCs/>
          <w:sz w:val="24"/>
          <w:szCs w:val="24"/>
        </w:rPr>
        <w:t xml:space="preserve"> Следующий шаг – Метагалактика.</w:t>
      </w:r>
    </w:p>
    <w:p w14:paraId="122515AA" w14:textId="77777777" w:rsidR="00F35161" w:rsidRPr="003365D3" w:rsidRDefault="00F35161" w:rsidP="00F35161">
      <w:pPr>
        <w:pStyle w:val="a4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sectPr w:rsidR="00F35161" w:rsidRPr="0033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571C"/>
    <w:multiLevelType w:val="hybridMultilevel"/>
    <w:tmpl w:val="4D0E9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3751"/>
    <w:multiLevelType w:val="hybridMultilevel"/>
    <w:tmpl w:val="991E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4E"/>
    <w:rsid w:val="00023C56"/>
    <w:rsid w:val="000C46DA"/>
    <w:rsid w:val="001C154A"/>
    <w:rsid w:val="002F792A"/>
    <w:rsid w:val="003365D3"/>
    <w:rsid w:val="00342A2A"/>
    <w:rsid w:val="00605639"/>
    <w:rsid w:val="008D004E"/>
    <w:rsid w:val="00924D48"/>
    <w:rsid w:val="00954F6E"/>
    <w:rsid w:val="00A8278A"/>
    <w:rsid w:val="00B05D3F"/>
    <w:rsid w:val="00B61AD9"/>
    <w:rsid w:val="00BA5E2C"/>
    <w:rsid w:val="00D1243F"/>
    <w:rsid w:val="00DE4BC3"/>
    <w:rsid w:val="00E940C2"/>
    <w:rsid w:val="00EB0C3B"/>
    <w:rsid w:val="00F35161"/>
    <w:rsid w:val="00F35B8C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03C9"/>
  <w15:chartTrackingRefBased/>
  <w15:docId w15:val="{54410E34-723E-4D24-810C-820D494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61"/>
    <w:rPr>
      <w:color w:val="0563C1" w:themeColor="hyperlink"/>
      <w:u w:val="single"/>
    </w:rPr>
  </w:style>
  <w:style w:type="paragraph" w:styleId="a4">
    <w:name w:val="No Spacing"/>
    <w:link w:val="a5"/>
    <w:qFormat/>
    <w:rsid w:val="00F35161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F3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hova8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Андрей Рязанцев</cp:lastModifiedBy>
  <cp:revision>2</cp:revision>
  <dcterms:created xsi:type="dcterms:W3CDTF">2020-03-31T22:14:00Z</dcterms:created>
  <dcterms:modified xsi:type="dcterms:W3CDTF">2020-03-31T22:14:00Z</dcterms:modified>
</cp:coreProperties>
</file>